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C7" w:rsidRDefault="002B29C7" w:rsidP="002B29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U z n e s e n  i e </w:t>
      </w:r>
    </w:p>
    <w:p w:rsidR="002B29C7" w:rsidRDefault="002B29C7" w:rsidP="002B29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zo  zasadnutia Obecného zastupiteľstva </w:t>
      </w:r>
    </w:p>
    <w:p w:rsidR="002B29C7" w:rsidRDefault="002B29C7" w:rsidP="002B29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v Hričovskom Podhradí dňa  </w:t>
      </w:r>
      <w:r w:rsidR="00120F26">
        <w:rPr>
          <w:rFonts w:ascii="Arial" w:eastAsia="Times New Roman" w:hAnsi="Arial" w:cs="Arial"/>
          <w:b/>
          <w:sz w:val="32"/>
          <w:szCs w:val="32"/>
          <w:lang w:eastAsia="sk-SK"/>
        </w:rPr>
        <w:t>1</w:t>
      </w:r>
      <w:r w:rsidR="00ED3D27">
        <w:rPr>
          <w:rFonts w:ascii="Arial" w:eastAsia="Times New Roman" w:hAnsi="Arial" w:cs="Arial"/>
          <w:b/>
          <w:sz w:val="32"/>
          <w:szCs w:val="32"/>
          <w:lang w:eastAsia="sk-SK"/>
        </w:rPr>
        <w:t>1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>. 0</w:t>
      </w:r>
      <w:r w:rsidR="00ED3D27">
        <w:rPr>
          <w:rFonts w:ascii="Arial" w:eastAsia="Times New Roman" w:hAnsi="Arial" w:cs="Arial"/>
          <w:b/>
          <w:sz w:val="32"/>
          <w:szCs w:val="32"/>
          <w:lang w:eastAsia="sk-SK"/>
        </w:rPr>
        <w:t>4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>. 201</w:t>
      </w:r>
      <w:r w:rsidR="00120F26">
        <w:rPr>
          <w:rFonts w:ascii="Arial" w:eastAsia="Times New Roman" w:hAnsi="Arial" w:cs="Arial"/>
          <w:b/>
          <w:sz w:val="32"/>
          <w:szCs w:val="32"/>
          <w:lang w:eastAsia="sk-SK"/>
        </w:rPr>
        <w:t>7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  </w:t>
      </w:r>
    </w:p>
    <w:p w:rsidR="002B29C7" w:rsidRDefault="002B29C7" w:rsidP="002B29C7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sk-SK"/>
        </w:rPr>
      </w:pPr>
    </w:p>
    <w:p w:rsidR="002B29C7" w:rsidRDefault="002B29C7" w:rsidP="002B29C7">
      <w:pPr>
        <w:spacing w:after="0" w:line="240" w:lineRule="auto"/>
        <w:outlineLvl w:val="0"/>
        <w:rPr>
          <w:rFonts w:ascii="Arial" w:eastAsia="Times New Roman" w:hAnsi="Arial" w:cs="Arial"/>
          <w:i/>
          <w:sz w:val="24"/>
          <w:szCs w:val="24"/>
          <w:lang w:eastAsia="sk-SK"/>
        </w:rPr>
      </w:pPr>
      <w:r>
        <w:rPr>
          <w:rFonts w:ascii="Arial" w:eastAsia="Times New Roman" w:hAnsi="Arial" w:cs="Arial"/>
          <w:i/>
          <w:sz w:val="24"/>
          <w:szCs w:val="24"/>
          <w:lang w:eastAsia="sk-SK"/>
        </w:rPr>
        <w:t>Obecné zastupiteľstvo v Hričovskom Podhradí</w:t>
      </w:r>
    </w:p>
    <w:p w:rsidR="002B29C7" w:rsidRDefault="002B29C7" w:rsidP="002B29C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Otvorenie zasadnutia, schválenie programu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 zasadnutia uvedený v zápisnici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Určenie zapisovateľky uznesení a zápisnice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určuje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zapisovateľku uznesení a zápisnice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Hulínovú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Miroslavu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12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Určenie overovateľov uznesení a zápisnice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určuje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overovateľov uznesení a zápisnice </w:t>
      </w:r>
      <w:r w:rsidR="00120F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p. </w:t>
      </w:r>
      <w:r w:rsid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>Lasičku 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120F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p. </w:t>
      </w:r>
      <w:proofErr w:type="spellStart"/>
      <w:r w:rsid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>Dobroňa</w:t>
      </w:r>
      <w:proofErr w:type="spellEnd"/>
      <w:r w:rsid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M.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Kontrola uznesení za uplynulé obdobie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plnenie uznesení za uplynulé obdobie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920932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Uznesenie č.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14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</w:t>
      </w:r>
    </w:p>
    <w:p w:rsidR="002B29C7" w:rsidRPr="00920932" w:rsidRDefault="00ED3D2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Športový areál – prevod do majetku obce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D3D27" w:rsidRDefault="002B29C7" w:rsidP="0012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ED3D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 w:rsid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prevode pozemkov športového areálu Hričovské Podhradie do majetku obce a zapísanie budovy TJ na LV č. 1409</w:t>
      </w:r>
    </w:p>
    <w:p w:rsidR="00ED3D27" w:rsidRDefault="00ED3D27" w:rsidP="0012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3D27" w:rsidRDefault="00ED3D27" w:rsidP="0012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aktuálnom stave budovy a jej okolia</w:t>
      </w:r>
    </w:p>
    <w:p w:rsidR="00ED3D27" w:rsidRDefault="00ED3D27" w:rsidP="0012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3D27" w:rsidRDefault="00ED3D27" w:rsidP="0012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</w:t>
      </w:r>
      <w:r w:rsidRP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>vedomie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za hospodára športového areálu starostka obce menuje pána Jozefa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Pekaríka</w:t>
      </w:r>
      <w:proofErr w:type="spellEnd"/>
    </w:p>
    <w:p w:rsidR="00ED3D27" w:rsidRDefault="00ED3D27" w:rsidP="0012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15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Pr="00920932" w:rsidRDefault="00ED3D2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Majetkové priznania vedúcich zamestnancov  obce za rok 2016</w:t>
      </w:r>
      <w:r w:rsidR="002B29C7" w:rsidRP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120F26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120F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 w:rsid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podaní majetkových priznaní starostky obce, kontrolórky obce a riaditeľky materskej školy</w:t>
      </w:r>
      <w:r w:rsidR="00120F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D3D27">
        <w:rPr>
          <w:rFonts w:ascii="Times New Roman" w:eastAsia="Times New Roman" w:hAnsi="Times New Roman" w:cs="Times New Roman"/>
          <w:sz w:val="24"/>
          <w:szCs w:val="24"/>
          <w:lang w:eastAsia="sk-SK"/>
        </w:rPr>
        <w:t>za rok 2016</w:t>
      </w:r>
    </w:p>
    <w:p w:rsidR="00120F26" w:rsidRDefault="00120F26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B29C7" w:rsidRPr="00D76520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D3D2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2B29C7" w:rsidRDefault="00541A8E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kontrolnej činnosti hlavného kontrolóra za 2. polrok 2016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541A8E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120F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 w:rsidR="00541A8E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Správu o kontrolnej činnosti hlavného kontrolóra za 2. polrok 2016</w:t>
      </w:r>
    </w:p>
    <w:p w:rsidR="00541A8E" w:rsidRDefault="00541A8E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541A8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120F2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2B29C7" w:rsidRDefault="00541A8E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Priemerná mesačná nominálna mzda pracovníka v národnom hospodárstve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120F26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120F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</w:t>
      </w:r>
      <w:r w:rsidR="00120F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41A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výšku priemernej mesačnej nominálnej mzdy pracovníka v národnom hospodárstve </w:t>
      </w:r>
    </w:p>
    <w:p w:rsidR="00120F26" w:rsidRDefault="00120F26" w:rsidP="002B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1A8E" w:rsidRDefault="00541A8E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541A8E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541A8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18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EA11A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2B29C7" w:rsidRPr="00541A8E" w:rsidRDefault="00541A8E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Parkovisko pri miestnom cintoríne</w:t>
      </w: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 w:rsidR="000865AD">
        <w:rPr>
          <w:rFonts w:ascii="Times New Roman" w:eastAsia="Times New Roman" w:hAnsi="Times New Roman" w:cs="Times New Roman"/>
          <w:sz w:val="24"/>
          <w:szCs w:val="24"/>
          <w:lang w:eastAsia="sk-SK"/>
        </w:rPr>
        <w:t>cenovú ponuku dodávateľa na vybudovanie parkoviska pri cintoríne</w:t>
      </w:r>
    </w:p>
    <w:p w:rsidR="000865AD" w:rsidRDefault="000865AD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19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0865AD" w:rsidRPr="00541A8E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Projekt Starý obchod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 o podaní objednávky k vypracovaniu projektu rekonštrukcie starého obchodu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0865AD" w:rsidRPr="00541A8E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Projekt – Detské ihrisko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možnosti podania projektu k vybudovaniu detského ihriska  na školskom dvore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21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0865AD" w:rsidRPr="00541A8E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Protipovodňový projekt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sledovaní výzvy a jej aktuálnom stave Protipovodňového projektu v obci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Závadský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potok)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22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0865AD" w:rsidRPr="00541A8E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Žiadosť o dotáciu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 o podaní žiadosti o poskytnutie dotácie na Ministerstvo financií SR k rekonštrukcii obkladu v kultúrnom dome.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23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0865AD" w:rsidRPr="00541A8E" w:rsidRDefault="000865AD" w:rsidP="000865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Pozemok na parcele č. 302/2 v k. ú. obce Hričovské Podhradie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obecnom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pozemku – zastavanej 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ploche </w:t>
      </w:r>
      <w:proofErr w:type="spellStart"/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>p.č</w:t>
      </w:r>
      <w:proofErr w:type="spellEnd"/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>. 302/2, na ktorej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postavený rodinný dom p. Trnku Petra. 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Príslušná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okumentácia 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vlastníctve pozemku a oprávnenosti jeho užívania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bude predložen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prešetrenie právniko</w:t>
      </w:r>
      <w:r w:rsidR="001D539E">
        <w:rPr>
          <w:rFonts w:ascii="Times New Roman" w:eastAsia="Times New Roman" w:hAnsi="Times New Roman" w:cs="Times New Roman"/>
          <w:sz w:val="24"/>
          <w:szCs w:val="24"/>
          <w:lang w:eastAsia="sk-SK"/>
        </w:rPr>
        <w:t>vi a následne predložená obecnému zastupiteľstvu k riešeniu.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539E" w:rsidRDefault="001D539E" w:rsidP="001D5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24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1D539E" w:rsidRPr="00541A8E" w:rsidRDefault="008A75AA" w:rsidP="001D5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Odpredaj pozemkov </w:t>
      </w:r>
    </w:p>
    <w:p w:rsidR="001D539E" w:rsidRDefault="001D539E" w:rsidP="001D5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1D539E" w:rsidRDefault="001D539E" w:rsidP="001D5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  <w:r w:rsidR="008A75AA">
        <w:rPr>
          <w:rFonts w:ascii="Times New Roman" w:eastAsia="Times New Roman" w:hAnsi="Times New Roman" w:cs="Times New Roman"/>
          <w:sz w:val="24"/>
          <w:szCs w:val="24"/>
          <w:lang w:eastAsia="sk-SK"/>
        </w:rPr>
        <w:t>odpredať pozemky obce na ulici Lúky</w:t>
      </w:r>
      <w:r w:rsidR="00E27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geometrického plánu č. 349/2011 zo dňa 15.3.2011 </w:t>
      </w:r>
      <w:r w:rsidR="008A75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p. č.  </w:t>
      </w:r>
      <w:r w:rsidR="00E27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109/5, 109/6 a 109/7 </w:t>
      </w:r>
      <w:r w:rsidR="008A75AA">
        <w:rPr>
          <w:rFonts w:ascii="Times New Roman" w:eastAsia="Times New Roman" w:hAnsi="Times New Roman" w:cs="Times New Roman"/>
          <w:sz w:val="24"/>
          <w:szCs w:val="24"/>
          <w:lang w:eastAsia="sk-SK"/>
        </w:rPr>
        <w:t>ako nadbytočné</w:t>
      </w:r>
    </w:p>
    <w:p w:rsidR="001D539E" w:rsidRDefault="001D539E" w:rsidP="001D5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25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</w:t>
      </w:r>
      <w:bookmarkStart w:id="0" w:name="_GoBack"/>
      <w:bookmarkEnd w:id="0"/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Predaj súkromných pozemkov</w:t>
      </w: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8A75AA" w:rsidRDefault="008A75AA" w:rsidP="008A75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pozemkoch občanov obce, ktoré sú na predaj a návrh Mgr. Lasičku k možnosti výstavby bytovky v obci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5AD" w:rsidRDefault="000865AD" w:rsidP="0008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Uznesenia č. 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 č. 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z  obecného zastupiteľstva konaného dňa 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.201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boli jednohlasne schválené.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Mgr. Lasička Tomáš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....................................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Ing. Michal Dobroň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....................................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Hričovskom Podhradí                                                  Jarmila Dobroňová</w:t>
      </w:r>
    </w:p>
    <w:p w:rsidR="002B29C7" w:rsidRDefault="00EA11AA" w:rsidP="002B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2B29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</w:t>
      </w:r>
      <w:r w:rsidR="008A75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="002B29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="002B29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starosta obce</w:t>
      </w:r>
    </w:p>
    <w:p w:rsidR="002B29C7" w:rsidRDefault="002B29C7" w:rsidP="002B29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B29C7" w:rsidRDefault="002B29C7" w:rsidP="002B29C7"/>
    <w:p w:rsidR="00A96FF8" w:rsidRDefault="00A96FF8"/>
    <w:sectPr w:rsidR="00A96FF8" w:rsidSect="0093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9C7"/>
    <w:rsid w:val="000865AD"/>
    <w:rsid w:val="0009717B"/>
    <w:rsid w:val="00120F26"/>
    <w:rsid w:val="001D539E"/>
    <w:rsid w:val="002B29C7"/>
    <w:rsid w:val="00483E78"/>
    <w:rsid w:val="00541A8E"/>
    <w:rsid w:val="008A75AA"/>
    <w:rsid w:val="009310B5"/>
    <w:rsid w:val="00A73318"/>
    <w:rsid w:val="00A96FF8"/>
    <w:rsid w:val="00E27F1B"/>
    <w:rsid w:val="00EA11AA"/>
    <w:rsid w:val="00E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29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29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3</cp:revision>
  <cp:lastPrinted>2017-07-25T07:56:00Z</cp:lastPrinted>
  <dcterms:created xsi:type="dcterms:W3CDTF">2017-04-19T05:14:00Z</dcterms:created>
  <dcterms:modified xsi:type="dcterms:W3CDTF">2017-07-25T07:56:00Z</dcterms:modified>
</cp:coreProperties>
</file>